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88DC725" w:rsidR="00F33D3D" w:rsidRPr="00B92F69" w:rsidRDefault="0071681E" w:rsidP="00FC4E18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2138AE">
              <w:rPr>
                <w:rFonts w:ascii="Calibri" w:hAnsi="Calibr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585ECD2E" w:rsidR="00F33D3D" w:rsidRPr="00B92F69" w:rsidRDefault="00F33D3D" w:rsidP="00F76A71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297FC3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>202</w:t>
            </w:r>
            <w:r w:rsidR="00297FC3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>. унапријеђена ефикасност  Градске управе</w:t>
            </w:r>
          </w:p>
        </w:tc>
      </w:tr>
      <w:tr w:rsidR="00F33D3D" w:rsidRPr="00B92F69" w14:paraId="47B7D5AB" w14:textId="77777777" w:rsidTr="002138AE">
        <w:trPr>
          <w:trHeight w:val="644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536D7778" w:rsidR="008C616E" w:rsidRPr="002138A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71681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2.1.1 </w:t>
            </w:r>
            <w:r w:rsidR="00FC4E1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Е</w:t>
            </w:r>
            <w:r w:rsidR="00FC4E18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фикасна управа 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(Е-УПРАВА)</w:t>
            </w:r>
          </w:p>
          <w:p w14:paraId="71E05F60" w14:textId="364E39AC" w:rsidR="00F33D3D" w:rsidRPr="00FC4E18" w:rsidRDefault="008C616E" w:rsidP="00FC4E18">
            <w:pP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71681E" w:rsidRPr="00DE4FB6">
              <w:rPr>
                <w:b/>
                <w:bCs/>
                <w:lang w:val="sr-Cyrl-CS"/>
              </w:rPr>
              <w:t xml:space="preserve"> 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П. 2.1.1.1. Јачање интерних ИТ капац</w:t>
            </w:r>
            <w:r w:rsidR="00FC4E1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итета Градске управе</w:t>
            </w:r>
          </w:p>
        </w:tc>
      </w:tr>
      <w:tr w:rsidR="00F33D3D" w:rsidRPr="00B92F69" w14:paraId="28B7BDBD" w14:textId="77777777" w:rsidTr="002138AE">
        <w:trPr>
          <w:trHeight w:val="1265"/>
        </w:trPr>
        <w:tc>
          <w:tcPr>
            <w:tcW w:w="9889" w:type="dxa"/>
            <w:gridSpan w:val="2"/>
          </w:tcPr>
          <w:p w14:paraId="21134FDB" w14:textId="77777777" w:rsidR="00FC4E18" w:rsidRDefault="00F33D3D" w:rsidP="001A79AD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1A79AD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7CEB509B" w:rsidR="00F33D3D" w:rsidRPr="000A200F" w:rsidRDefault="000A200F" w:rsidP="001A79AD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C4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Квалитет, ефикасност и поузданост интерног пословања ГУБЛ директно зависи од поуздане и капацитвне </w:t>
            </w:r>
            <w:r w:rsidRPr="00FC4E18">
              <w:rPr>
                <w:rFonts w:asciiTheme="minorHAnsi" w:hAnsiTheme="minorHAnsi" w:cstheme="minorHAnsi"/>
                <w:sz w:val="20"/>
                <w:szCs w:val="20"/>
              </w:rPr>
              <w:t>IT</w:t>
            </w:r>
            <w:r w:rsidRPr="00FC4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подршке. Потребно је одржати одговорајући ниво ИТ подршке тј. </w:t>
            </w:r>
            <w:r w:rsidRPr="00FC4E18">
              <w:rPr>
                <w:rFonts w:asciiTheme="minorHAnsi" w:hAnsiTheme="minorHAnsi" w:cstheme="minorHAnsi"/>
                <w:sz w:val="20"/>
                <w:szCs w:val="20"/>
                <w:lang w:val="sr-Cyrl-CS" w:eastAsia="x-none"/>
              </w:rPr>
              <w:t>модернизова</w:t>
            </w:r>
            <w:r w:rsidRPr="00FC4E18">
              <w:rPr>
                <w:rFonts w:asciiTheme="minorHAnsi" w:hAnsiTheme="minorHAnsi" w:cstheme="minorHAnsi"/>
                <w:sz w:val="20"/>
                <w:szCs w:val="20"/>
                <w:lang w:val="sr-Cyrl-RS" w:eastAsia="x-none"/>
              </w:rPr>
              <w:t xml:space="preserve">ти и </w:t>
            </w:r>
            <w:r w:rsidRPr="00FC4E18">
              <w:rPr>
                <w:rFonts w:asciiTheme="minorHAnsi" w:hAnsiTheme="minorHAnsi" w:cstheme="minorHAnsi"/>
                <w:sz w:val="20"/>
                <w:szCs w:val="20"/>
                <w:lang w:val="sr-Cyrl-CS" w:eastAsia="x-none"/>
              </w:rPr>
              <w:t xml:space="preserve">проширити постојеће </w:t>
            </w:r>
            <w:r w:rsidRPr="00FC4E18">
              <w:rPr>
                <w:rFonts w:asciiTheme="minorHAnsi" w:hAnsiTheme="minorHAnsi" w:cstheme="minorHAnsi"/>
                <w:sz w:val="20"/>
                <w:szCs w:val="20"/>
                <w:lang w:eastAsia="x-none"/>
              </w:rPr>
              <w:t>I</w:t>
            </w:r>
            <w:r w:rsidRPr="00FC4E18">
              <w:rPr>
                <w:rFonts w:asciiTheme="minorHAnsi" w:hAnsiTheme="minorHAnsi" w:cstheme="minorHAnsi"/>
                <w:sz w:val="20"/>
                <w:szCs w:val="20"/>
                <w:lang w:val="sr-Cyrl-CS" w:eastAsia="x-none"/>
              </w:rPr>
              <w:t>Т капацитете Градске управе (мрежни, хардверски, софтверски, знања и вјештине)</w:t>
            </w:r>
            <w:r w:rsidR="001A79AD" w:rsidRPr="00FC4E18">
              <w:rPr>
                <w:rFonts w:asciiTheme="minorHAnsi" w:hAnsiTheme="minorHAnsi" w:cstheme="minorHAnsi"/>
                <w:sz w:val="20"/>
                <w:szCs w:val="20"/>
                <w:lang w:val="sr-Cyrl-CS" w:eastAsia="x-none"/>
              </w:rPr>
              <w:t>.</w:t>
            </w:r>
            <w:r w:rsidRPr="00FC4E18">
              <w:rPr>
                <w:rFonts w:asciiTheme="minorHAnsi" w:hAnsiTheme="minorHAnsi" w:cstheme="minorHAnsi"/>
                <w:sz w:val="20"/>
                <w:szCs w:val="20"/>
                <w:lang w:val="sr-Cyrl-CS" w:eastAsia="x-none"/>
              </w:rPr>
              <w:t xml:space="preserve"> 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98D2A36" w14:textId="77777777" w:rsidR="00FC4E18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0A200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323C3CCB" w14:textId="0E3F1B03" w:rsidR="00F33D3D" w:rsidRPr="00FC4E18" w:rsidRDefault="000A200F" w:rsidP="00FC4E18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FC4E18">
              <w:rPr>
                <w:rFonts w:ascii="Calibri" w:hAnsi="Calibri"/>
                <w:sz w:val="20"/>
                <w:szCs w:val="20"/>
                <w:lang w:val="sr-Cyrl-RS"/>
              </w:rPr>
              <w:t>Осигурати адекватну ИТ подршку пословању ГУБЛ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31E0B03A" w:rsidR="00FC4E18" w:rsidRPr="00FC4E18" w:rsidRDefault="000A200F" w:rsidP="00FC4E18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FC4E18">
              <w:rPr>
                <w:rFonts w:ascii="Calibri" w:hAnsi="Calibri"/>
                <w:iCs/>
                <w:color w:val="000000"/>
                <w:sz w:val="20"/>
                <w:szCs w:val="20"/>
              </w:rPr>
              <w:t>Сви</w:t>
            </w:r>
            <w:bookmarkStart w:id="0" w:name="_GoBack"/>
            <w:bookmarkEnd w:id="0"/>
            <w:r w:rsidRPr="00FC4E18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запослени у ГУБЛ</w:t>
            </w:r>
            <w:r w:rsidR="00F33D3D" w:rsidRPr="00FC4E18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33D3D" w:rsidRPr="00B92F69" w14:paraId="6E195D02" w14:textId="77777777" w:rsidTr="002138AE">
        <w:trPr>
          <w:trHeight w:val="1492"/>
        </w:trPr>
        <w:tc>
          <w:tcPr>
            <w:tcW w:w="4788" w:type="dxa"/>
            <w:shd w:val="clear" w:color="auto" w:fill="auto"/>
          </w:tcPr>
          <w:p w14:paraId="128320A3" w14:textId="5190B64D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  <w:r w:rsidR="000A200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4B9971E" w14:textId="77777777" w:rsidR="002138AE" w:rsidRPr="002138AE" w:rsidRDefault="002138AE" w:rsidP="00FC4E18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sz w:val="20"/>
                <w:szCs w:val="20"/>
                <w:lang w:val="sr-Cyrl-RS"/>
              </w:rPr>
              <w:t xml:space="preserve">Побољшани радни услови </w:t>
            </w:r>
          </w:p>
          <w:p w14:paraId="55C3C980" w14:textId="77777777" w:rsidR="001A79AD" w:rsidRDefault="002138AE" w:rsidP="00FC4E18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sz w:val="20"/>
                <w:szCs w:val="20"/>
                <w:lang w:val="sr-Cyrl-RS"/>
              </w:rPr>
              <w:t>Повећање ефик</w:t>
            </w:r>
            <w:r w:rsidR="001A79AD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2138AE">
              <w:rPr>
                <w:rFonts w:ascii="Calibri" w:hAnsi="Calibri"/>
                <w:sz w:val="20"/>
                <w:szCs w:val="20"/>
                <w:lang w:val="sr-Cyrl-RS"/>
              </w:rPr>
              <w:t>сности пословања</w:t>
            </w:r>
          </w:p>
          <w:p w14:paraId="37AE9538" w14:textId="0A586960" w:rsidR="002138AE" w:rsidRPr="002138AE" w:rsidRDefault="001A79AD" w:rsidP="00FC4E18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Створени услови за савремен вид пословања и кооперациј</w:t>
            </w:r>
            <w:r w:rsidR="00923FB5">
              <w:rPr>
                <w:rFonts w:ascii="Calibri" w:hAnsi="Calibri"/>
                <w:sz w:val="20"/>
                <w:szCs w:val="20"/>
                <w:lang w:val="sr-Cyrl-RS"/>
              </w:rPr>
              <w:t>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са другим субјектима </w:t>
            </w:r>
            <w:r w:rsidR="002138AE" w:rsidRPr="002138AE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4B87DA8A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30F5B266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141E08C6" w14:textId="5B6C3766" w:rsidR="002138AE" w:rsidRPr="00842E5E" w:rsidRDefault="00842E5E" w:rsidP="00FC4E18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42E5E">
              <w:rPr>
                <w:rFonts w:ascii="Calibri" w:hAnsi="Calibri"/>
                <w:sz w:val="20"/>
                <w:szCs w:val="20"/>
                <w:lang w:val="sr-Cyrl-RS"/>
              </w:rPr>
              <w:t xml:space="preserve">Проценат рачунарске опреме у оптималном животном радном вијеку  </w:t>
            </w:r>
          </w:p>
          <w:p w14:paraId="32A13920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5D2C16FA" w14:textId="5473BE88" w:rsidR="00F33D3D" w:rsidRDefault="002138AE" w:rsidP="00FC4E18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sz w:val="20"/>
                <w:szCs w:val="20"/>
                <w:lang w:val="sr-Cyrl-RS"/>
              </w:rPr>
              <w:t>Набавка нове ИТ опреме</w:t>
            </w:r>
          </w:p>
          <w:p w14:paraId="776158FF" w14:textId="10B277A8" w:rsidR="001A79AD" w:rsidRPr="002138AE" w:rsidRDefault="001A79AD" w:rsidP="00FC4E18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Реконструкција </w:t>
            </w:r>
            <w:r>
              <w:rPr>
                <w:rFonts w:ascii="Calibri" w:hAnsi="Calibri"/>
                <w:sz w:val="20"/>
                <w:szCs w:val="20"/>
              </w:rPr>
              <w:t>LANa</w:t>
            </w:r>
          </w:p>
          <w:p w14:paraId="278C6054" w14:textId="29419812" w:rsidR="002138AE" w:rsidRPr="002138AE" w:rsidRDefault="001A79AD" w:rsidP="00FC4E18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У</w:t>
            </w:r>
            <w:r w:rsidR="002138AE" w:rsidRPr="002138AE">
              <w:rPr>
                <w:rFonts w:ascii="Calibri" w:hAnsi="Calibri"/>
                <w:sz w:val="20"/>
                <w:szCs w:val="20"/>
                <w:lang w:val="sr-Cyrl-RS"/>
              </w:rPr>
              <w:t>напређење постојећих софтверских система</w:t>
            </w:r>
          </w:p>
          <w:p w14:paraId="76A97F96" w14:textId="1C461A9B" w:rsidR="002138AE" w:rsidRPr="002138AE" w:rsidRDefault="002138AE" w:rsidP="00FC4E18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sz w:val="20"/>
                <w:szCs w:val="20"/>
                <w:lang w:val="sr-Cyrl-RS"/>
              </w:rPr>
              <w:t>ИТ усавршавање тј. усвајање нових знања и вјештина</w:t>
            </w:r>
            <w:r w:rsidRP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31D83221" w:rsidR="00F33D3D" w:rsidRPr="00B92F69" w:rsidRDefault="00FC4E18" w:rsidP="00297FC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2018. до </w:t>
            </w:r>
            <w:r w:rsidR="00297FC3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297FC3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5076443E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FC4E18">
              <w:rPr>
                <w:rFonts w:ascii="Calibri" w:hAnsi="Calibri"/>
                <w:sz w:val="20"/>
                <w:szCs w:val="20"/>
              </w:rPr>
              <w:t>8</w:t>
            </w:r>
            <w:r w:rsidR="00297FC3">
              <w:rPr>
                <w:rFonts w:ascii="Calibri" w:hAnsi="Calibri"/>
                <w:sz w:val="20"/>
                <w:szCs w:val="20"/>
                <w:lang w:val="sr-Cyrl-CS"/>
              </w:rPr>
              <w:t>3</w:t>
            </w:r>
            <w:r w:rsidR="00FC4E18">
              <w:rPr>
                <w:rFonts w:ascii="Calibri" w:hAnsi="Calibri"/>
                <w:sz w:val="20"/>
                <w:szCs w:val="20"/>
              </w:rPr>
              <w:t>0</w:t>
            </w:r>
            <w:r w:rsidR="00FC4E18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 w:rsidR="00FC4E18">
              <w:rPr>
                <w:rFonts w:ascii="Calibri" w:hAnsi="Calibri"/>
                <w:sz w:val="20"/>
                <w:szCs w:val="20"/>
              </w:rPr>
              <w:t>000,00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20692EF8" w:rsidR="00EB1C5B" w:rsidRPr="00FC4E18" w:rsidRDefault="00EB1C5B" w:rsidP="00FC4E18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FC4E18">
              <w:rPr>
                <w:rFonts w:ascii="Calibri" w:hAnsi="Calibri"/>
                <w:sz w:val="20"/>
                <w:szCs w:val="20"/>
                <w:lang w:val="sr-Cyrl-RS"/>
              </w:rPr>
              <w:t xml:space="preserve"> 1</w:t>
            </w:r>
            <w:r w:rsidR="00297FC3">
              <w:rPr>
                <w:rFonts w:ascii="Calibri" w:hAnsi="Calibri"/>
                <w:sz w:val="20"/>
                <w:szCs w:val="20"/>
                <w:lang w:val="sr-Cyrl-RS"/>
              </w:rPr>
              <w:t>8</w:t>
            </w:r>
            <w:r w:rsidR="00FC4E18">
              <w:rPr>
                <w:rFonts w:ascii="Calibri" w:hAnsi="Calibri"/>
                <w:sz w:val="20"/>
                <w:szCs w:val="20"/>
                <w:lang w:val="sr-Cyrl-RS"/>
              </w:rPr>
              <w:t xml:space="preserve">0.000,00       </w:t>
            </w:r>
            <w:r w:rsidR="00FC4E18">
              <w:rPr>
                <w:rFonts w:ascii="Calibri" w:hAnsi="Calibri"/>
                <w:sz w:val="20"/>
                <w:szCs w:val="20"/>
              </w:rPr>
              <w:t xml:space="preserve">2021: </w:t>
            </w:r>
            <w:r w:rsidR="00FC4E18">
              <w:rPr>
                <w:rFonts w:ascii="Calibri" w:hAnsi="Calibri"/>
                <w:sz w:val="20"/>
                <w:szCs w:val="20"/>
                <w:lang w:val="sr-Cyrl-CS"/>
              </w:rPr>
              <w:t>1</w:t>
            </w:r>
            <w:r w:rsidR="00FC4E18">
              <w:rPr>
                <w:rFonts w:ascii="Calibri" w:hAnsi="Calibri"/>
                <w:sz w:val="20"/>
                <w:szCs w:val="20"/>
              </w:rPr>
              <w:t>50 000,00</w:t>
            </w:r>
          </w:p>
          <w:p w14:paraId="68378C6A" w14:textId="0E81A2A1" w:rsidR="00EB1C5B" w:rsidRPr="00FC4E1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C4E18">
              <w:rPr>
                <w:rFonts w:ascii="Calibri" w:hAnsi="Calibri"/>
                <w:sz w:val="20"/>
                <w:szCs w:val="20"/>
                <w:lang w:val="sr-Cyrl-CS"/>
              </w:rPr>
              <w:t>20</w:t>
            </w:r>
            <w:r w:rsidR="00842E5E">
              <w:rPr>
                <w:rFonts w:ascii="Calibri" w:hAnsi="Calibri"/>
                <w:sz w:val="20"/>
                <w:szCs w:val="20"/>
              </w:rPr>
              <w:t>0 000,00</w:t>
            </w:r>
            <w:r w:rsidR="00FC4E18">
              <w:rPr>
                <w:rFonts w:ascii="Calibri" w:hAnsi="Calibri"/>
                <w:sz w:val="20"/>
                <w:szCs w:val="20"/>
                <w:lang w:val="sr-Cyrl-CS"/>
              </w:rPr>
              <w:t xml:space="preserve">       </w:t>
            </w:r>
            <w:r w:rsidR="00FC4E18">
              <w:rPr>
                <w:rFonts w:ascii="Calibri" w:hAnsi="Calibri"/>
                <w:sz w:val="20"/>
                <w:szCs w:val="20"/>
              </w:rPr>
              <w:t>2022:</w:t>
            </w:r>
            <w:r w:rsidR="00FC4E18">
              <w:rPr>
                <w:rFonts w:ascii="Calibri" w:hAnsi="Calibri"/>
                <w:sz w:val="20"/>
                <w:szCs w:val="20"/>
                <w:lang w:val="sr-Cyrl-CS"/>
              </w:rPr>
              <w:t xml:space="preserve"> 100.000,00</w:t>
            </w:r>
          </w:p>
          <w:p w14:paraId="7E1CE9F5" w14:textId="40726A58" w:rsidR="00F33D3D" w:rsidRPr="00FC4E18" w:rsidRDefault="00EB1C5B" w:rsidP="002138A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200 000,00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4C69DB73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70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45D76755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FC4E18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856A3">
              <w:rPr>
                <w:rFonts w:ascii="Calibri" w:hAnsi="Calibri"/>
                <w:sz w:val="20"/>
                <w:szCs w:val="20"/>
                <w:lang w:val="sr-Cyrl-CS"/>
              </w:rPr>
              <w:t>30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6072A6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4EAE9641" w14:textId="4D0F0183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856A3">
              <w:rPr>
                <w:rFonts w:ascii="Calibri" w:hAnsi="Calibri"/>
                <w:sz w:val="20"/>
                <w:szCs w:val="20"/>
                <w:lang w:val="sr-Cyrl-RS"/>
              </w:rPr>
              <w:t xml:space="preserve"> 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FC4E18">
        <w:trPr>
          <w:trHeight w:val="2500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FC4E18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C4E18">
              <w:rPr>
                <w:rFonts w:ascii="Calibri" w:hAnsi="Calibri"/>
                <w:sz w:val="20"/>
                <w:szCs w:val="20"/>
                <w:lang w:val="sr-Cyrl-RS"/>
              </w:rPr>
              <w:t>Г)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66A7B68A" w14:textId="77777777" w:rsidR="00EB1C5B" w:rsidRPr="002138A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241E5483" w:rsidR="002138AE" w:rsidRPr="00FC4E18" w:rsidRDefault="002138AE" w:rsidP="00FC4E18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C4E18">
              <w:rPr>
                <w:rFonts w:ascii="Calibri" w:hAnsi="Calibri"/>
                <w:sz w:val="20"/>
                <w:szCs w:val="20"/>
                <w:lang w:val="sr-Cyrl-RS"/>
              </w:rPr>
              <w:t>Недовољна финансијска средства</w:t>
            </w:r>
          </w:p>
        </w:tc>
      </w:tr>
      <w:tr w:rsidR="00EB1C5B" w:rsidRPr="00B92F69" w14:paraId="64C097C2" w14:textId="77777777" w:rsidTr="002138AE">
        <w:trPr>
          <w:trHeight w:val="841"/>
        </w:trPr>
        <w:tc>
          <w:tcPr>
            <w:tcW w:w="4788" w:type="dxa"/>
            <w:shd w:val="clear" w:color="auto" w:fill="auto"/>
          </w:tcPr>
          <w:p w14:paraId="47540EE1" w14:textId="22B533E4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</w:tc>
        <w:tc>
          <w:tcPr>
            <w:tcW w:w="5101" w:type="dxa"/>
            <w:shd w:val="clear" w:color="auto" w:fill="FFFFFF" w:themeFill="background1"/>
          </w:tcPr>
          <w:p w14:paraId="524719B3" w14:textId="77777777" w:rsidR="00FC4E18" w:rsidRDefault="00EB1C5B" w:rsidP="002138A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ECB9FDB" w14:textId="616125E0" w:rsidR="002138AE" w:rsidRPr="00FC4E18" w:rsidRDefault="002138AE" w:rsidP="00FC4E18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C4E18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FC4E18" w:rsidRPr="00FC4E18">
              <w:rPr>
                <w:rFonts w:ascii="Calibri" w:hAnsi="Calibri"/>
                <w:sz w:val="20"/>
                <w:szCs w:val="20"/>
                <w:lang w:val="sr-Cyrl-RS"/>
              </w:rPr>
              <w:t>дсјек за информатику/Одсјек за информатику</w:t>
            </w:r>
          </w:p>
        </w:tc>
      </w:tr>
    </w:tbl>
    <w:p w14:paraId="6C642228" w14:textId="77777777" w:rsidR="00E06CBA" w:rsidRPr="00B92F69" w:rsidRDefault="00E06CBA"/>
    <w:sectPr w:rsidR="00E06CBA" w:rsidRPr="00B92F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AEFDC8" w14:textId="77777777" w:rsidR="00861218" w:rsidRDefault="00861218" w:rsidP="002138AE">
      <w:r>
        <w:separator/>
      </w:r>
    </w:p>
  </w:endnote>
  <w:endnote w:type="continuationSeparator" w:id="0">
    <w:p w14:paraId="48B0B323" w14:textId="77777777" w:rsidR="00861218" w:rsidRDefault="00861218" w:rsidP="0021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6D71D" w14:textId="77777777" w:rsidR="002138AE" w:rsidRDefault="002138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6C4F1" w14:textId="77777777" w:rsidR="002138AE" w:rsidRDefault="002138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F2781" w14:textId="77777777" w:rsidR="002138AE" w:rsidRDefault="002138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1EA48" w14:textId="77777777" w:rsidR="00861218" w:rsidRDefault="00861218" w:rsidP="002138AE">
      <w:r>
        <w:separator/>
      </w:r>
    </w:p>
  </w:footnote>
  <w:footnote w:type="continuationSeparator" w:id="0">
    <w:p w14:paraId="6D6445FB" w14:textId="77777777" w:rsidR="00861218" w:rsidRDefault="00861218" w:rsidP="0021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061EB" w14:textId="77777777" w:rsidR="002138AE" w:rsidRDefault="002138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97C71" w14:textId="77777777" w:rsidR="002138AE" w:rsidRDefault="002138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F1E25" w14:textId="77777777" w:rsidR="002138AE" w:rsidRDefault="002138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45E68"/>
    <w:multiLevelType w:val="hybridMultilevel"/>
    <w:tmpl w:val="120CADB0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2B5AFF"/>
    <w:multiLevelType w:val="hybridMultilevel"/>
    <w:tmpl w:val="768C5BBA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763B40"/>
    <w:multiLevelType w:val="hybridMultilevel"/>
    <w:tmpl w:val="95F8AFF8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4038F1"/>
    <w:multiLevelType w:val="hybridMultilevel"/>
    <w:tmpl w:val="8DD0E4C6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8762A70"/>
    <w:multiLevelType w:val="hybridMultilevel"/>
    <w:tmpl w:val="90F4801E"/>
    <w:lvl w:ilvl="0" w:tplc="2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1228FC"/>
    <w:multiLevelType w:val="hybridMultilevel"/>
    <w:tmpl w:val="004CC612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B913B08"/>
    <w:multiLevelType w:val="hybridMultilevel"/>
    <w:tmpl w:val="A050A27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A93DBC"/>
    <w:multiLevelType w:val="hybridMultilevel"/>
    <w:tmpl w:val="3A7CFD56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A44725E"/>
    <w:multiLevelType w:val="hybridMultilevel"/>
    <w:tmpl w:val="C39608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D21C73"/>
    <w:multiLevelType w:val="hybridMultilevel"/>
    <w:tmpl w:val="1EA4CB38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8"/>
  </w:num>
  <w:num w:numId="8">
    <w:abstractNumId w:val="9"/>
  </w:num>
  <w:num w:numId="9">
    <w:abstractNumId w:val="13"/>
  </w:num>
  <w:num w:numId="10">
    <w:abstractNumId w:val="2"/>
  </w:num>
  <w:num w:numId="11">
    <w:abstractNumId w:val="4"/>
  </w:num>
  <w:num w:numId="12">
    <w:abstractNumId w:val="6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A200F"/>
    <w:rsid w:val="0017455E"/>
    <w:rsid w:val="001856A3"/>
    <w:rsid w:val="001A79AD"/>
    <w:rsid w:val="001C2872"/>
    <w:rsid w:val="00210281"/>
    <w:rsid w:val="002138AE"/>
    <w:rsid w:val="00263F5F"/>
    <w:rsid w:val="00297FC3"/>
    <w:rsid w:val="002E081E"/>
    <w:rsid w:val="005A7114"/>
    <w:rsid w:val="006072A6"/>
    <w:rsid w:val="00637BEC"/>
    <w:rsid w:val="006B359A"/>
    <w:rsid w:val="0071681E"/>
    <w:rsid w:val="00743441"/>
    <w:rsid w:val="00842E5E"/>
    <w:rsid w:val="00861218"/>
    <w:rsid w:val="008C616E"/>
    <w:rsid w:val="00923FB5"/>
    <w:rsid w:val="00B92F69"/>
    <w:rsid w:val="00BD0805"/>
    <w:rsid w:val="00E06CBA"/>
    <w:rsid w:val="00EB1C5B"/>
    <w:rsid w:val="00F20638"/>
    <w:rsid w:val="00F33D3D"/>
    <w:rsid w:val="00F76A71"/>
    <w:rsid w:val="00FB4206"/>
    <w:rsid w:val="00FC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10</cp:revision>
  <dcterms:created xsi:type="dcterms:W3CDTF">2018-08-06T11:37:00Z</dcterms:created>
  <dcterms:modified xsi:type="dcterms:W3CDTF">2018-10-05T07:47:00Z</dcterms:modified>
</cp:coreProperties>
</file>